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6" w:rsidRPr="007916D6" w:rsidRDefault="007916D6" w:rsidP="0079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Hoe zag de dag van jouw kleuter eruit? Waar heeft hij gespeeld? Wat vond hij fijn en wanneer was hij verdrietig? Deze </w:t>
      </w:r>
      <w:hyperlink r:id="rId6" w:tgtFrame="_blank" w:history="1">
        <w:r w:rsidRPr="007916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kleurrijke vertelkaart</w:t>
        </w:r>
      </w:hyperlink>
      <w:r w:rsidRPr="007916D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helpt het dagelijkse gesprekje na schooltijd open te breken.</w:t>
      </w:r>
    </w:p>
    <w:p w:rsidR="007916D6" w:rsidRPr="007916D6" w:rsidRDefault="007916D6" w:rsidP="0079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© Klasse</w:t>
      </w:r>
    </w:p>
    <w:p w:rsidR="007916D6" w:rsidRPr="007916D6" w:rsidRDefault="007916D6" w:rsidP="0079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14F1DAC1" wp14:editId="1D61D8B6">
            <wp:extent cx="6172200" cy="4362450"/>
            <wp:effectExtent l="0" t="0" r="0" b="0"/>
            <wp:docPr id="1" name="Afbeelding 1" descr="vertelka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elka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D6" w:rsidRPr="007916D6" w:rsidRDefault="007916D6" w:rsidP="0079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7916D6" w:rsidRPr="007916D6" w:rsidRDefault="007916D6" w:rsidP="007916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916D6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Hoe gebruik je de vertelkaart?</w:t>
      </w:r>
    </w:p>
    <w:p w:rsidR="007916D6" w:rsidRPr="007916D6" w:rsidRDefault="007916D6" w:rsidP="0079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Laat je kleuter met zijn vinger over de kaart bewegen en stel vragen.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Wat heb je gespeeld?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Wat vond je leuk vandaag?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Wat vond je niet leuk?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Ben je blij geweest? Wanneer?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Ben je bang geweest? Wanneer?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Ben je boos geweest? Wanneer?</w:t>
      </w:r>
    </w:p>
    <w:p w:rsidR="007916D6" w:rsidRPr="007916D6" w:rsidRDefault="007916D6" w:rsidP="00791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Ben je verdrietig geweest? Wanneer?</w:t>
      </w:r>
    </w:p>
    <w:p w:rsidR="007916D6" w:rsidRPr="007916D6" w:rsidRDefault="007916D6" w:rsidP="0079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916D6">
        <w:rPr>
          <w:rFonts w:ascii="Times New Roman" w:eastAsia="Times New Roman" w:hAnsi="Times New Roman" w:cs="Times New Roman"/>
          <w:sz w:val="24"/>
          <w:szCs w:val="24"/>
          <w:lang w:eastAsia="nl-BE"/>
        </w:rPr>
        <w:t>Dit gesprek hoeft niet langer dan 3 minuten te duren. Een kleuter kan zich niet langer concentreren.</w:t>
      </w:r>
    </w:p>
    <w:sectPr w:rsidR="007916D6" w:rsidRPr="0079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E94"/>
    <w:multiLevelType w:val="multilevel"/>
    <w:tmpl w:val="8C4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D2B36"/>
    <w:multiLevelType w:val="multilevel"/>
    <w:tmpl w:val="DDF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D6"/>
    <w:rsid w:val="007916D6"/>
    <w:rsid w:val="00C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asse.be/wp/wp-content/uploads/2016/02/Vertelkaa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Hoe gebruik je de vertelkaart?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2016-02-23T17:37:00Z</dcterms:created>
  <dcterms:modified xsi:type="dcterms:W3CDTF">2016-02-23T17:38:00Z</dcterms:modified>
</cp:coreProperties>
</file>